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FBC" w:rsidRDefault="00691FBC" w:rsidP="00691FBC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126711D9" wp14:editId="17246EAD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FBC" w:rsidRDefault="00691FBC" w:rsidP="00691FB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91FBC" w:rsidRDefault="00691FBC" w:rsidP="00691FBC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691FBC" w:rsidRDefault="00691FBC" w:rsidP="00691F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П'ЯТДЕСЯТ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ЧЕТВЕРТА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  СКЛИКАННЯ</w:t>
      </w:r>
    </w:p>
    <w:p w:rsidR="00691FBC" w:rsidRDefault="00691FBC" w:rsidP="00691FB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91FBC" w:rsidRDefault="00691FBC" w:rsidP="00691FBC"/>
    <w:p w:rsidR="00691FBC" w:rsidRDefault="00691FBC" w:rsidP="00691FBC">
      <w:pPr>
        <w:pStyle w:val="1"/>
        <w:rPr>
          <w:b/>
          <w:sz w:val="28"/>
          <w:szCs w:val="26"/>
        </w:rPr>
      </w:pPr>
      <w:r>
        <w:rPr>
          <w:b/>
          <w:sz w:val="28"/>
          <w:szCs w:val="26"/>
        </w:rPr>
        <w:t>« 28 » лютого 2019 року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           </w:t>
      </w:r>
      <w:r>
        <w:rPr>
          <w:b/>
          <w:sz w:val="28"/>
          <w:szCs w:val="26"/>
        </w:rPr>
        <w:tab/>
        <w:t xml:space="preserve">          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  <w:lang w:val="ru-RU"/>
        </w:rPr>
        <w:t xml:space="preserve">   </w:t>
      </w:r>
      <w:r>
        <w:rPr>
          <w:b/>
          <w:sz w:val="28"/>
          <w:szCs w:val="26"/>
        </w:rPr>
        <w:t>№</w:t>
      </w:r>
      <w:r>
        <w:rPr>
          <w:b/>
          <w:sz w:val="28"/>
          <w:szCs w:val="26"/>
          <w:lang w:val="ru-RU"/>
        </w:rPr>
        <w:t xml:space="preserve"> 2990</w:t>
      </w:r>
      <w:r>
        <w:rPr>
          <w:b/>
          <w:sz w:val="28"/>
          <w:szCs w:val="26"/>
        </w:rPr>
        <w:t>-</w:t>
      </w:r>
      <w:r>
        <w:rPr>
          <w:b/>
          <w:sz w:val="28"/>
          <w:szCs w:val="26"/>
          <w:lang w:val="ru-RU"/>
        </w:rPr>
        <w:t xml:space="preserve"> 54</w:t>
      </w:r>
      <w:r>
        <w:rPr>
          <w:b/>
          <w:sz w:val="28"/>
          <w:szCs w:val="26"/>
        </w:rPr>
        <w:t xml:space="preserve"> –</w:t>
      </w:r>
      <w:r>
        <w:rPr>
          <w:b/>
          <w:sz w:val="28"/>
          <w:szCs w:val="26"/>
          <w:lang w:val="en-US"/>
        </w:rPr>
        <w:t>V</w:t>
      </w:r>
      <w:r>
        <w:rPr>
          <w:b/>
          <w:sz w:val="28"/>
          <w:szCs w:val="26"/>
        </w:rPr>
        <w:t>ІІ</w:t>
      </w:r>
    </w:p>
    <w:p w:rsidR="00691FBC" w:rsidRDefault="00691FBC" w:rsidP="00691FBC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</w:p>
    <w:p w:rsidR="00691FBC" w:rsidRDefault="00691FBC" w:rsidP="00691FBC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</w:p>
    <w:p w:rsidR="00691FBC" w:rsidRPr="00643365" w:rsidRDefault="00691FBC" w:rsidP="00691FBC">
      <w:pPr>
        <w:pStyle w:val="a3"/>
        <w:tabs>
          <w:tab w:val="left" w:pos="0"/>
        </w:tabs>
        <w:ind w:left="-3" w:firstLine="3"/>
        <w:jc w:val="both"/>
        <w:rPr>
          <w:b/>
        </w:rPr>
      </w:pPr>
      <w:r w:rsidRPr="00643365">
        <w:rPr>
          <w:b/>
        </w:rPr>
        <w:t xml:space="preserve">Про роботу приміського залізничного </w:t>
      </w:r>
    </w:p>
    <w:p w:rsidR="00691FBC" w:rsidRPr="00643365" w:rsidRDefault="00691FBC" w:rsidP="00691FBC">
      <w:pPr>
        <w:pStyle w:val="a3"/>
        <w:tabs>
          <w:tab w:val="left" w:pos="0"/>
        </w:tabs>
        <w:ind w:left="-3" w:firstLine="3"/>
        <w:jc w:val="both"/>
        <w:rPr>
          <w:b/>
        </w:rPr>
      </w:pPr>
      <w:r w:rsidRPr="00643365">
        <w:rPr>
          <w:b/>
        </w:rPr>
        <w:t xml:space="preserve">транспорту та залізничної станції «Буча» </w:t>
      </w:r>
    </w:p>
    <w:p w:rsidR="00691FBC" w:rsidRPr="00643365" w:rsidRDefault="00691FBC" w:rsidP="00691FBC">
      <w:pPr>
        <w:pStyle w:val="a3"/>
        <w:tabs>
          <w:tab w:val="left" w:pos="0"/>
        </w:tabs>
        <w:ind w:left="-3" w:firstLine="3"/>
        <w:jc w:val="both"/>
        <w:rPr>
          <w:b/>
        </w:rPr>
      </w:pPr>
      <w:r w:rsidRPr="00643365">
        <w:rPr>
          <w:b/>
        </w:rPr>
        <w:t>Південно-Західної залізниці</w:t>
      </w:r>
    </w:p>
    <w:p w:rsidR="00691FBC" w:rsidRDefault="00691FBC" w:rsidP="00691FBC">
      <w:pPr>
        <w:pStyle w:val="a3"/>
        <w:ind w:left="360"/>
        <w:jc w:val="both"/>
        <w:rPr>
          <w:b/>
          <w:bCs/>
          <w:color w:val="000000"/>
          <w:sz w:val="28"/>
          <w:szCs w:val="21"/>
          <w:lang w:eastAsia="uk-UA" w:bidi="uk-UA"/>
        </w:rPr>
      </w:pPr>
    </w:p>
    <w:p w:rsidR="00691FBC" w:rsidRPr="00AF377B" w:rsidRDefault="00691FBC" w:rsidP="00691FBC">
      <w:pPr>
        <w:pStyle w:val="a3"/>
        <w:tabs>
          <w:tab w:val="left" w:pos="0"/>
        </w:tabs>
        <w:spacing w:line="276" w:lineRule="auto"/>
        <w:ind w:left="-3" w:firstLine="3"/>
        <w:jc w:val="both"/>
      </w:pPr>
      <w:r>
        <w:rPr>
          <w:b/>
          <w:bCs/>
          <w:color w:val="000000"/>
          <w:sz w:val="28"/>
          <w:szCs w:val="21"/>
          <w:lang w:eastAsia="uk-UA" w:bidi="uk-UA"/>
        </w:rPr>
        <w:tab/>
      </w:r>
      <w:r>
        <w:rPr>
          <w:color w:val="000000"/>
          <w:lang w:eastAsia="uk-UA" w:bidi="uk-UA"/>
        </w:rPr>
        <w:t xml:space="preserve">Заслухавши інформацію начальника станції «Буча» </w:t>
      </w:r>
      <w:proofErr w:type="spellStart"/>
      <w:r>
        <w:rPr>
          <w:color w:val="000000"/>
          <w:lang w:eastAsia="uk-UA" w:bidi="uk-UA"/>
        </w:rPr>
        <w:t>Сюркеля</w:t>
      </w:r>
      <w:proofErr w:type="spellEnd"/>
      <w:r>
        <w:rPr>
          <w:color w:val="000000"/>
          <w:lang w:eastAsia="uk-UA" w:bidi="uk-UA"/>
        </w:rPr>
        <w:t xml:space="preserve"> В.Г., п</w:t>
      </w:r>
      <w:r>
        <w:t>ро роботу приміського залізничного  транспорту та залізничної станції «Буча» Південно-Західної залізниці</w:t>
      </w:r>
      <w:r>
        <w:rPr>
          <w:color w:val="000000"/>
          <w:lang w:eastAsia="uk-UA" w:bidi="uk-UA"/>
        </w:rPr>
        <w:t>, враховуючи пропозицію профільної комісії Бучанської міської ради, керуючись Законом України «Про місцеве самоврядування в Україні» міська рада</w:t>
      </w:r>
    </w:p>
    <w:p w:rsidR="00691FBC" w:rsidRDefault="00691FBC" w:rsidP="00691FBC">
      <w:pPr>
        <w:pStyle w:val="22"/>
        <w:shd w:val="clear" w:color="auto" w:fill="auto"/>
        <w:spacing w:before="0" w:after="0" w:line="276" w:lineRule="auto"/>
        <w:ind w:firstLine="740"/>
        <w:rPr>
          <w:color w:val="000000"/>
          <w:sz w:val="28"/>
          <w:szCs w:val="24"/>
          <w:lang w:val="uk-UA" w:eastAsia="uk-UA" w:bidi="uk-UA"/>
        </w:rPr>
      </w:pPr>
    </w:p>
    <w:p w:rsidR="00691FBC" w:rsidRPr="00643365" w:rsidRDefault="00691FBC" w:rsidP="00691FBC">
      <w:pPr>
        <w:pStyle w:val="60"/>
        <w:shd w:val="clear" w:color="auto" w:fill="auto"/>
        <w:spacing w:before="0" w:after="216" w:line="276" w:lineRule="auto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ВИРІШИЛА:</w:t>
      </w:r>
    </w:p>
    <w:p w:rsidR="00691FBC" w:rsidRPr="008B0304" w:rsidRDefault="00691FBC" w:rsidP="00691FBC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jc w:val="both"/>
      </w:pPr>
      <w:r>
        <w:rPr>
          <w:color w:val="000000"/>
          <w:lang w:eastAsia="uk-UA" w:bidi="uk-UA"/>
        </w:rPr>
        <w:t>Інформацію</w:t>
      </w:r>
      <w:r w:rsidRPr="00AF377B">
        <w:t xml:space="preserve"> </w:t>
      </w:r>
      <w:r>
        <w:t>про роботу приміського залізничного  транспорту та залізничної станції «Буча» Південно-Західної залізниці</w:t>
      </w:r>
      <w:r>
        <w:rPr>
          <w:szCs w:val="28"/>
        </w:rPr>
        <w:t xml:space="preserve"> </w:t>
      </w:r>
      <w:r>
        <w:rPr>
          <w:color w:val="000000"/>
          <w:szCs w:val="28"/>
          <w:lang w:eastAsia="uk-UA" w:bidi="uk-UA"/>
        </w:rPr>
        <w:t>взяти до відома (додається).</w:t>
      </w:r>
    </w:p>
    <w:p w:rsidR="00691FBC" w:rsidRPr="00A716E9" w:rsidRDefault="00691FBC" w:rsidP="00691FBC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284" w:hanging="294"/>
        <w:jc w:val="both"/>
      </w:pPr>
      <w:r w:rsidRPr="00A716E9">
        <w:rPr>
          <w:color w:val="000000"/>
          <w:szCs w:val="28"/>
          <w:lang w:eastAsia="uk-UA" w:bidi="uk-UA"/>
        </w:rPr>
        <w:t xml:space="preserve">Відділу з питань надзвичайних ситуацій, цивільного захисту населення та оборонно-мобілізаційної роботи </w:t>
      </w:r>
      <w:r>
        <w:rPr>
          <w:color w:val="000000"/>
          <w:szCs w:val="28"/>
          <w:lang w:eastAsia="uk-UA" w:bidi="uk-UA"/>
        </w:rPr>
        <w:t>Бучанської міської ради:</w:t>
      </w:r>
    </w:p>
    <w:p w:rsidR="00691FBC" w:rsidRPr="00AF377B" w:rsidRDefault="00691FBC" w:rsidP="00691FBC">
      <w:pPr>
        <w:pStyle w:val="a3"/>
        <w:numPr>
          <w:ilvl w:val="1"/>
          <w:numId w:val="2"/>
        </w:numPr>
        <w:tabs>
          <w:tab w:val="left" w:pos="0"/>
        </w:tabs>
        <w:spacing w:line="276" w:lineRule="auto"/>
        <w:ind w:left="567" w:hanging="283"/>
        <w:jc w:val="both"/>
      </w:pPr>
      <w:r>
        <w:rPr>
          <w:color w:val="000000"/>
          <w:szCs w:val="28"/>
          <w:lang w:eastAsia="uk-UA" w:bidi="uk-UA"/>
        </w:rPr>
        <w:t xml:space="preserve"> звернутись до регіональної філії «Південно-Західної залізниці» АТ «Укрзалізниця» щодо збільшення кількості електропоїздів в напрямку ст. Святошин – ст. Буча –                  </w:t>
      </w:r>
      <w:proofErr w:type="spellStart"/>
      <w:r>
        <w:rPr>
          <w:color w:val="000000"/>
          <w:szCs w:val="28"/>
          <w:lang w:eastAsia="uk-UA" w:bidi="uk-UA"/>
        </w:rPr>
        <w:t>зп</w:t>
      </w:r>
      <w:proofErr w:type="spellEnd"/>
      <w:r>
        <w:rPr>
          <w:color w:val="000000"/>
          <w:szCs w:val="28"/>
          <w:lang w:eastAsia="uk-UA" w:bidi="uk-UA"/>
        </w:rPr>
        <w:t xml:space="preserve">. Ворзель – </w:t>
      </w:r>
      <w:proofErr w:type="spellStart"/>
      <w:r>
        <w:rPr>
          <w:color w:val="000000"/>
          <w:szCs w:val="28"/>
          <w:lang w:eastAsia="uk-UA" w:bidi="uk-UA"/>
        </w:rPr>
        <w:t>зп</w:t>
      </w:r>
      <w:proofErr w:type="spellEnd"/>
      <w:r>
        <w:rPr>
          <w:color w:val="000000"/>
          <w:szCs w:val="28"/>
          <w:lang w:eastAsia="uk-UA" w:bidi="uk-UA"/>
        </w:rPr>
        <w:t xml:space="preserve">. </w:t>
      </w:r>
      <w:proofErr w:type="spellStart"/>
      <w:r>
        <w:rPr>
          <w:color w:val="000000"/>
          <w:szCs w:val="28"/>
          <w:lang w:eastAsia="uk-UA" w:bidi="uk-UA"/>
        </w:rPr>
        <w:t>Кічеєве</w:t>
      </w:r>
      <w:proofErr w:type="spellEnd"/>
      <w:r>
        <w:rPr>
          <w:color w:val="000000"/>
          <w:szCs w:val="28"/>
          <w:lang w:eastAsia="uk-UA" w:bidi="uk-UA"/>
        </w:rPr>
        <w:t>.</w:t>
      </w:r>
    </w:p>
    <w:p w:rsidR="00691FBC" w:rsidRDefault="00691FBC" w:rsidP="00691FBC">
      <w:pPr>
        <w:pStyle w:val="a3"/>
        <w:numPr>
          <w:ilvl w:val="1"/>
          <w:numId w:val="2"/>
        </w:numPr>
        <w:tabs>
          <w:tab w:val="left" w:pos="0"/>
        </w:tabs>
        <w:spacing w:line="276" w:lineRule="auto"/>
        <w:ind w:left="567" w:hanging="283"/>
        <w:jc w:val="both"/>
      </w:pPr>
      <w:r>
        <w:rPr>
          <w:color w:val="000000"/>
          <w:szCs w:val="28"/>
          <w:lang w:eastAsia="uk-UA" w:bidi="uk-UA"/>
        </w:rPr>
        <w:t xml:space="preserve"> </w:t>
      </w:r>
      <w:r w:rsidRPr="00A716E9">
        <w:rPr>
          <w:color w:val="000000"/>
          <w:szCs w:val="28"/>
          <w:lang w:eastAsia="uk-UA" w:bidi="uk-UA"/>
        </w:rPr>
        <w:t xml:space="preserve">звернутись до </w:t>
      </w:r>
      <w:proofErr w:type="spellStart"/>
      <w:r w:rsidRPr="00A716E9">
        <w:rPr>
          <w:color w:val="000000"/>
          <w:szCs w:val="28"/>
          <w:lang w:eastAsia="uk-UA" w:bidi="uk-UA"/>
        </w:rPr>
        <w:t>Ірпінського</w:t>
      </w:r>
      <w:proofErr w:type="spellEnd"/>
      <w:r w:rsidRPr="00A716E9">
        <w:rPr>
          <w:color w:val="000000"/>
          <w:szCs w:val="28"/>
          <w:lang w:eastAsia="uk-UA" w:bidi="uk-UA"/>
        </w:rPr>
        <w:t xml:space="preserve"> міського відділу </w:t>
      </w:r>
      <w:r w:rsidRPr="00AF377B">
        <w:t>національної поліції України в Київській області</w:t>
      </w:r>
      <w:r>
        <w:t xml:space="preserve"> з приводу забезпечення цілодобового патрулювання на станції «Буча».</w:t>
      </w:r>
    </w:p>
    <w:p w:rsidR="00691FBC" w:rsidRDefault="00691FBC" w:rsidP="00691FBC">
      <w:pPr>
        <w:pStyle w:val="a3"/>
        <w:numPr>
          <w:ilvl w:val="0"/>
          <w:numId w:val="2"/>
        </w:numPr>
        <w:tabs>
          <w:tab w:val="left" w:pos="0"/>
        </w:tabs>
        <w:spacing w:line="276" w:lineRule="auto"/>
        <w:ind w:left="284" w:hanging="283"/>
        <w:jc w:val="both"/>
      </w:pPr>
      <w:r>
        <w:rPr>
          <w:color w:val="000000"/>
          <w:lang w:eastAsia="uk-UA" w:bidi="uk-UA"/>
        </w:rPr>
        <w:t>Контроль за виконанням даного рішення покласти на постійну комісію з питань транспорту, зв’язку, торгівлі та побутового обслуговування.</w:t>
      </w:r>
    </w:p>
    <w:p w:rsidR="00691FBC" w:rsidRDefault="00691FBC" w:rsidP="00691FBC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:rsidR="00691FBC" w:rsidRDefault="00691FBC" w:rsidP="00691FBC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:rsidR="00691FBC" w:rsidRDefault="00691FBC" w:rsidP="00691FBC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:rsidR="00691FBC" w:rsidRDefault="00691FBC" w:rsidP="00691FBC">
      <w:r>
        <w:rPr>
          <w:rFonts w:ascii="Times New Roman" w:hAnsi="Times New Roman" w:cs="Times New Roman"/>
          <w:b/>
          <w:sz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  <w:t xml:space="preserve">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C0E6E"/>
    <w:multiLevelType w:val="multilevel"/>
    <w:tmpl w:val="631C90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" w15:restartNumberingAfterBreak="0">
    <w:nsid w:val="572626AF"/>
    <w:multiLevelType w:val="hybridMultilevel"/>
    <w:tmpl w:val="40544814"/>
    <w:lvl w:ilvl="0" w:tplc="93EA14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985"/>
    <w:rsid w:val="004D4E27"/>
    <w:rsid w:val="00687D71"/>
    <w:rsid w:val="00691FBC"/>
    <w:rsid w:val="00B5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6CF38-D3C6-4FF8-8557-2E00116BA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FBC"/>
    <w:pPr>
      <w:spacing w:line="254" w:lineRule="auto"/>
    </w:pPr>
  </w:style>
  <w:style w:type="paragraph" w:styleId="1">
    <w:name w:val="heading 1"/>
    <w:basedOn w:val="a"/>
    <w:next w:val="a"/>
    <w:link w:val="10"/>
    <w:uiPriority w:val="99"/>
    <w:qFormat/>
    <w:rsid w:val="00691F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91FB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91FB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91FB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91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6">
    <w:name w:val="Основной текст (6)_"/>
    <w:basedOn w:val="a0"/>
    <w:link w:val="60"/>
    <w:locked/>
    <w:rsid w:val="00691FBC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91FBC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4">
    <w:name w:val="Знак"/>
    <w:basedOn w:val="a"/>
    <w:rsid w:val="00691FB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1">
    <w:name w:val="Основной текст (2)_"/>
    <w:basedOn w:val="a0"/>
    <w:link w:val="22"/>
    <w:locked/>
    <w:rsid w:val="00691FB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91FBC"/>
    <w:pPr>
      <w:widowControl w:val="0"/>
      <w:shd w:val="clear" w:color="auto" w:fill="FFFFFF"/>
      <w:spacing w:before="480" w:after="180" w:line="254" w:lineRule="exac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2019-03-07T07:41:00Z</dcterms:created>
  <dcterms:modified xsi:type="dcterms:W3CDTF">2019-03-07T07:42:00Z</dcterms:modified>
</cp:coreProperties>
</file>